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85AD8" w14:textId="1ECBFBDE" w:rsidR="00720FE8" w:rsidRDefault="007A1785">
      <w:r>
        <w:t>Dodávka a montáž manuálních rolet – typ handscreen, výrobce Minirol, Látka SE6 – 001010 gray/charcoal</w:t>
      </w:r>
    </w:p>
    <w:p w14:paraId="587EEEA2" w14:textId="22E317B4" w:rsidR="007A1785" w:rsidRDefault="007A1785">
      <w:r w:rsidRPr="007A1785">
        <w:drawing>
          <wp:inline distT="0" distB="0" distL="0" distR="0" wp14:anchorId="7D111A5F" wp14:editId="142DA161">
            <wp:extent cx="5258256" cy="2110923"/>
            <wp:effectExtent l="0" t="0" r="0" b="3810"/>
            <wp:docPr id="979271412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71412" name="Obrázek 1" descr="Obsah obrázku text, snímek obrazovky, Písmo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63"/>
    <w:rsid w:val="00316163"/>
    <w:rsid w:val="00720FE8"/>
    <w:rsid w:val="007A1785"/>
    <w:rsid w:val="00BE7066"/>
    <w:rsid w:val="00C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133F"/>
  <w15:chartTrackingRefBased/>
  <w15:docId w15:val="{55871ACD-C5FF-40AA-9748-58150A0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6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6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6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6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6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6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6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6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616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616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616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616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616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616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16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6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16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16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1616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1616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1616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6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616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161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Németh  |  CENTRAL GROUP</dc:creator>
  <cp:keywords/>
  <dc:description/>
  <cp:lastModifiedBy>Peter Németh  |  CENTRAL GROUP</cp:lastModifiedBy>
  <cp:revision>2</cp:revision>
  <dcterms:created xsi:type="dcterms:W3CDTF">2024-04-11T08:25:00Z</dcterms:created>
  <dcterms:modified xsi:type="dcterms:W3CDTF">2024-04-11T08:27:00Z</dcterms:modified>
</cp:coreProperties>
</file>